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4953" w14:textId="77777777" w:rsidR="00276A8A" w:rsidRDefault="00276A8A" w:rsidP="00276A8A">
      <w:pPr>
        <w:autoSpaceDE w:val="0"/>
        <w:autoSpaceDN w:val="0"/>
        <w:adjustRightInd w:val="0"/>
        <w:spacing w:before="240" w:after="60"/>
        <w:rPr>
          <w:rFonts w:ascii="Arial" w:hAnsi="Arial" w:cs="Arial"/>
          <w:b/>
          <w:bCs/>
          <w:szCs w:val="24"/>
        </w:rPr>
      </w:pPr>
      <w:r>
        <w:rPr>
          <w:rFonts w:ascii="Arial" w:hAnsi="Arial" w:cs="Arial"/>
          <w:b/>
          <w:bCs/>
          <w:szCs w:val="24"/>
        </w:rPr>
        <w:t xml:space="preserve">Till nya rektorer: </w:t>
      </w:r>
      <w:r>
        <w:rPr>
          <w:rFonts w:ascii="Arial" w:hAnsi="Arial" w:cs="Arial"/>
          <w:b/>
          <w:bCs/>
          <w:sz w:val="28"/>
          <w:szCs w:val="28"/>
        </w:rPr>
        <w:t xml:space="preserve">Information om Naturbruksskolornas Förening, NF </w:t>
      </w:r>
    </w:p>
    <w:p w14:paraId="7EC2CB35" w14:textId="77777777" w:rsidR="00C80E8B" w:rsidRPr="009D6393" w:rsidRDefault="00C80E8B">
      <w:pPr>
        <w:pStyle w:val="Brdtext"/>
        <w:rPr>
          <w:b/>
          <w:sz w:val="10"/>
          <w:szCs w:val="10"/>
        </w:rPr>
      </w:pPr>
    </w:p>
    <w:p w14:paraId="11FAA7EB" w14:textId="5A1BBB11" w:rsidR="00C80E8B" w:rsidRPr="00B1749D" w:rsidRDefault="00122F28">
      <w:pPr>
        <w:pStyle w:val="Brdtext"/>
      </w:pPr>
      <w:r w:rsidRPr="00B1749D">
        <w:t xml:space="preserve">Vi är idag </w:t>
      </w:r>
      <w:r w:rsidR="002755CC">
        <w:t>70</w:t>
      </w:r>
      <w:r w:rsidR="00C80E8B" w:rsidRPr="00B1749D">
        <w:t xml:space="preserve"> medlemsskolor </w:t>
      </w:r>
      <w:r w:rsidR="00E71229" w:rsidRPr="00B1749D">
        <w:t xml:space="preserve">över landet </w:t>
      </w:r>
      <w:r w:rsidR="00C80E8B" w:rsidRPr="00B1749D">
        <w:t>med olika typer av huvudmän</w:t>
      </w:r>
      <w:r w:rsidR="003B1A68" w:rsidRPr="00B1749D">
        <w:t>,</w:t>
      </w:r>
      <w:r w:rsidR="00C80E8B" w:rsidRPr="00B1749D">
        <w:t xml:space="preserve"> </w:t>
      </w:r>
      <w:r w:rsidR="003338BE" w:rsidRPr="00B1749D">
        <w:t>som</w:t>
      </w:r>
      <w:r w:rsidR="00C80E8B" w:rsidRPr="00B1749D">
        <w:t xml:space="preserve"> </w:t>
      </w:r>
      <w:r w:rsidR="00F51EFB" w:rsidRPr="00B1749D">
        <w:t>region</w:t>
      </w:r>
      <w:r w:rsidR="006C5402">
        <w:t>er</w:t>
      </w:r>
      <w:r w:rsidR="00F51EFB" w:rsidRPr="00B1749D">
        <w:t xml:space="preserve">, </w:t>
      </w:r>
      <w:r w:rsidR="00C80E8B" w:rsidRPr="00B1749D">
        <w:t>kommunal</w:t>
      </w:r>
      <w:r w:rsidR="00C80E8B" w:rsidRPr="00B1749D">
        <w:softHyphen/>
        <w:t>förbund, kommuner och näringsföreträdare. NF är den part som officiellt företräder skolorna utåt, t.ex. som remissinstans för gymnasie- och efter</w:t>
      </w:r>
      <w:r w:rsidR="00C80E8B" w:rsidRPr="00B1749D">
        <w:softHyphen/>
        <w:t xml:space="preserve">gymnasiala utbildningar. </w:t>
      </w:r>
    </w:p>
    <w:p w14:paraId="580898FE" w14:textId="77777777" w:rsidR="00C80E8B" w:rsidRPr="00B1749D" w:rsidRDefault="00C80E8B">
      <w:pPr>
        <w:pStyle w:val="Brdtext"/>
        <w:rPr>
          <w:sz w:val="16"/>
          <w:szCs w:val="16"/>
        </w:rPr>
      </w:pPr>
    </w:p>
    <w:p w14:paraId="5CE23212" w14:textId="06191929" w:rsidR="00D83459" w:rsidRPr="00B1749D" w:rsidRDefault="006C5402" w:rsidP="00D83459">
      <w:pPr>
        <w:pStyle w:val="Brdtext"/>
      </w:pPr>
      <w:r>
        <w:rPr>
          <w:rFonts w:cs="Times"/>
          <w:szCs w:val="24"/>
        </w:rPr>
        <w:t xml:space="preserve">Våra medlemsskolor är de som sedan minst tre läsår genomför naturbruksutbildning av god kvalitet och som vill samverka enligt nedan, samt att man betalar den årliga avgiften. </w:t>
      </w:r>
      <w:r w:rsidR="00D83459" w:rsidRPr="00B1749D">
        <w:t>Den</w:t>
      </w:r>
      <w:r w:rsidR="00122F28" w:rsidRPr="00B1749D">
        <w:t xml:space="preserve"> genomsnittliga årsavgiften 20</w:t>
      </w:r>
      <w:r w:rsidR="008C4088" w:rsidRPr="00B1749D">
        <w:t>2</w:t>
      </w:r>
      <w:r w:rsidR="00FD4988">
        <w:t>3</w:t>
      </w:r>
      <w:r w:rsidR="00122F28" w:rsidRPr="00B1749D">
        <w:t xml:space="preserve"> och 20</w:t>
      </w:r>
      <w:r w:rsidR="003338BE" w:rsidRPr="00B1749D">
        <w:t>2</w:t>
      </w:r>
      <w:r w:rsidR="00FD4988">
        <w:t>4</w:t>
      </w:r>
      <w:r w:rsidR="00D83459" w:rsidRPr="00B1749D">
        <w:t xml:space="preserve"> per skola är </w:t>
      </w:r>
      <w:proofErr w:type="gramStart"/>
      <w:r w:rsidR="003338BE" w:rsidRPr="00B1749D">
        <w:t>18.500</w:t>
      </w:r>
      <w:proofErr w:type="gramEnd"/>
      <w:r w:rsidR="00D83459" w:rsidRPr="00B1749D">
        <w:t xml:space="preserve"> kr, och består av en fast del på 1</w:t>
      </w:r>
      <w:r w:rsidR="003338BE" w:rsidRPr="00B1749D">
        <w:t>2.5</w:t>
      </w:r>
      <w:r w:rsidR="00D83459" w:rsidRPr="00B1749D">
        <w:t xml:space="preserve">00 kr och en rörlig del som baseras på medelantalet NB-programelever per den 15 september i årskurs 1 under de två senaste åren. Det innebär avgifter mellan ca </w:t>
      </w:r>
      <w:proofErr w:type="gramStart"/>
      <w:r w:rsidR="00D83459" w:rsidRPr="00B1749D">
        <w:t>1</w:t>
      </w:r>
      <w:r w:rsidR="003338BE" w:rsidRPr="00B1749D">
        <w:t>3.</w:t>
      </w:r>
      <w:r w:rsidR="0026781A" w:rsidRPr="00B1749D">
        <w:t>5</w:t>
      </w:r>
      <w:r w:rsidR="00D83459" w:rsidRPr="00B1749D">
        <w:t>00</w:t>
      </w:r>
      <w:proofErr w:type="gramEnd"/>
      <w:r w:rsidR="00D83459" w:rsidRPr="00B1749D">
        <w:t xml:space="preserve"> och 2</w:t>
      </w:r>
      <w:r w:rsidR="00E4192F" w:rsidRPr="00B1749D">
        <w:t>7</w:t>
      </w:r>
      <w:r w:rsidR="00D83459" w:rsidRPr="00B1749D">
        <w:t>.000 kr per år.</w:t>
      </w:r>
    </w:p>
    <w:p w14:paraId="6CA7C8A8" w14:textId="77777777" w:rsidR="00C80E8B" w:rsidRPr="00B1749D" w:rsidRDefault="00C80E8B">
      <w:pPr>
        <w:pStyle w:val="Brdtext"/>
        <w:rPr>
          <w:sz w:val="20"/>
        </w:rPr>
      </w:pPr>
    </w:p>
    <w:p w14:paraId="7BC9D95A" w14:textId="77777777" w:rsidR="00C80E8B" w:rsidRPr="00B1749D" w:rsidRDefault="00C80E8B">
      <w:pPr>
        <w:rPr>
          <w:rFonts w:ascii="Times New Roman" w:hAnsi="Times New Roman"/>
          <w:sz w:val="16"/>
          <w:szCs w:val="16"/>
        </w:rPr>
      </w:pPr>
      <w:r w:rsidRPr="00B1749D">
        <w:rPr>
          <w:rFonts w:ascii="Times New Roman" w:hAnsi="Times New Roman"/>
        </w:rPr>
        <w:t>Syfte</w:t>
      </w:r>
      <w:r w:rsidR="00AF01E5" w:rsidRPr="00B1749D">
        <w:rPr>
          <w:rFonts w:ascii="Times New Roman" w:hAnsi="Times New Roman"/>
        </w:rPr>
        <w:t>t</w:t>
      </w:r>
      <w:r w:rsidRPr="00B1749D">
        <w:rPr>
          <w:rFonts w:ascii="Times New Roman" w:hAnsi="Times New Roman"/>
        </w:rPr>
        <w:t xml:space="preserve"> med Naturbruksskolornas Förening enligt § 1 i stadgarna:</w:t>
      </w:r>
      <w:r w:rsidR="000F7523" w:rsidRPr="00B1749D">
        <w:rPr>
          <w:rFonts w:ascii="Times New Roman" w:hAnsi="Times New Roman"/>
        </w:rPr>
        <w:br/>
      </w:r>
    </w:p>
    <w:p w14:paraId="09A44982" w14:textId="77777777" w:rsidR="00C80E8B" w:rsidRPr="00B1749D" w:rsidRDefault="00C80E8B">
      <w:pPr>
        <w:pStyle w:val="Brdtext2"/>
        <w:rPr>
          <w:rFonts w:ascii="Times New Roman" w:hAnsi="Times New Roman"/>
        </w:rPr>
      </w:pPr>
      <w:r w:rsidRPr="00B1749D">
        <w:rPr>
          <w:rFonts w:ascii="Times New Roman" w:hAnsi="Times New Roman"/>
        </w:rPr>
        <w:t xml:space="preserve">Att genom samverkan stärka naturbruksskolornas identitet och främja deras utveckling och kontaktnät såväl inom Sverige som internationellt. Föreningen skall fullgöra detta </w:t>
      </w:r>
      <w:r w:rsidR="00DA3B38" w:rsidRPr="00B1749D">
        <w:rPr>
          <w:rFonts w:ascii="Times New Roman" w:hAnsi="Times New Roman"/>
        </w:rPr>
        <w:t xml:space="preserve">bl.a. </w:t>
      </w:r>
      <w:r w:rsidRPr="00B1749D">
        <w:rPr>
          <w:rFonts w:ascii="Times New Roman" w:hAnsi="Times New Roman"/>
        </w:rPr>
        <w:t>genom att:</w:t>
      </w:r>
    </w:p>
    <w:p w14:paraId="7EA4C4C8" w14:textId="77777777" w:rsidR="00C80E8B" w:rsidRPr="00B1749D" w:rsidRDefault="00C80E8B">
      <w:pPr>
        <w:numPr>
          <w:ilvl w:val="0"/>
          <w:numId w:val="1"/>
        </w:numPr>
        <w:rPr>
          <w:rFonts w:ascii="Times New Roman" w:hAnsi="Times New Roman"/>
          <w:i/>
        </w:rPr>
      </w:pPr>
      <w:r w:rsidRPr="00B1749D">
        <w:rPr>
          <w:rFonts w:ascii="Times New Roman" w:hAnsi="Times New Roman"/>
          <w:i/>
        </w:rPr>
        <w:t>företräda skolorna i kontakter med myndigheter, näringar och högskolor, särskilt Sveriges lantbruksuniversitet och de lokala/regionala högskolorna</w:t>
      </w:r>
      <w:r w:rsidR="006B3296" w:rsidRPr="00B1749D">
        <w:rPr>
          <w:rFonts w:ascii="Times New Roman" w:hAnsi="Times New Roman"/>
          <w:i/>
        </w:rPr>
        <w:t>,</w:t>
      </w:r>
    </w:p>
    <w:p w14:paraId="121E3494" w14:textId="77777777" w:rsidR="00C80E8B" w:rsidRPr="00B1749D" w:rsidRDefault="00C80E8B">
      <w:pPr>
        <w:numPr>
          <w:ilvl w:val="0"/>
          <w:numId w:val="1"/>
        </w:numPr>
        <w:rPr>
          <w:rFonts w:ascii="Times New Roman" w:hAnsi="Times New Roman"/>
          <w:i/>
        </w:rPr>
      </w:pPr>
      <w:r w:rsidRPr="00B1749D">
        <w:rPr>
          <w:rFonts w:ascii="Times New Roman" w:hAnsi="Times New Roman"/>
          <w:i/>
        </w:rPr>
        <w:t>samordna och förmedla internationella kontakter</w:t>
      </w:r>
      <w:r w:rsidR="006B3296" w:rsidRPr="00B1749D">
        <w:rPr>
          <w:rFonts w:ascii="Times New Roman" w:hAnsi="Times New Roman"/>
          <w:i/>
        </w:rPr>
        <w:t>,</w:t>
      </w:r>
    </w:p>
    <w:p w14:paraId="2BD3D86D" w14:textId="77777777" w:rsidR="00C80E8B" w:rsidRPr="00B1749D" w:rsidRDefault="00C80E8B">
      <w:pPr>
        <w:numPr>
          <w:ilvl w:val="0"/>
          <w:numId w:val="1"/>
        </w:numPr>
        <w:rPr>
          <w:rFonts w:ascii="Times New Roman" w:hAnsi="Times New Roman"/>
          <w:i/>
        </w:rPr>
      </w:pPr>
      <w:r w:rsidRPr="00B1749D">
        <w:rPr>
          <w:rFonts w:ascii="Times New Roman" w:hAnsi="Times New Roman"/>
          <w:i/>
        </w:rPr>
        <w:t>samordna och genomföra insatser för marknadsföring av naturbruksskolornas utbildningar</w:t>
      </w:r>
      <w:r w:rsidR="006B3296" w:rsidRPr="00B1749D">
        <w:rPr>
          <w:rFonts w:ascii="Times New Roman" w:hAnsi="Times New Roman"/>
          <w:i/>
        </w:rPr>
        <w:t>,</w:t>
      </w:r>
    </w:p>
    <w:p w14:paraId="79228C16" w14:textId="77777777" w:rsidR="00C80E8B" w:rsidRPr="00B1749D" w:rsidRDefault="00C80E8B">
      <w:pPr>
        <w:numPr>
          <w:ilvl w:val="0"/>
          <w:numId w:val="1"/>
        </w:numPr>
        <w:rPr>
          <w:rFonts w:ascii="Times New Roman" w:hAnsi="Times New Roman"/>
          <w:i/>
        </w:rPr>
      </w:pPr>
      <w:r w:rsidRPr="00B1749D">
        <w:rPr>
          <w:rFonts w:ascii="Times New Roman" w:hAnsi="Times New Roman"/>
          <w:i/>
        </w:rPr>
        <w:t>främja fortbildning samt utveckling av läromedel och utbildningsmetodik</w:t>
      </w:r>
      <w:r w:rsidR="006B3296" w:rsidRPr="00B1749D">
        <w:rPr>
          <w:rFonts w:ascii="Times New Roman" w:hAnsi="Times New Roman"/>
          <w:i/>
        </w:rPr>
        <w:t>,</w:t>
      </w:r>
    </w:p>
    <w:p w14:paraId="3D651490" w14:textId="77777777" w:rsidR="00C80E8B" w:rsidRPr="00B1749D" w:rsidRDefault="00C80E8B">
      <w:pPr>
        <w:numPr>
          <w:ilvl w:val="0"/>
          <w:numId w:val="1"/>
        </w:numPr>
        <w:rPr>
          <w:rFonts w:ascii="Times New Roman" w:hAnsi="Times New Roman"/>
        </w:rPr>
      </w:pPr>
      <w:r w:rsidRPr="00B1749D">
        <w:rPr>
          <w:rFonts w:ascii="Times New Roman" w:hAnsi="Times New Roman"/>
          <w:i/>
        </w:rPr>
        <w:t>garantera att samråd mellan naturbruksskolor på nationell nivå genomförs årligen.</w:t>
      </w:r>
    </w:p>
    <w:p w14:paraId="69D2B9CB" w14:textId="77777777" w:rsidR="00C80E8B" w:rsidRPr="00B1749D" w:rsidRDefault="00C80E8B">
      <w:pPr>
        <w:rPr>
          <w:rFonts w:ascii="Times New Roman" w:hAnsi="Times New Roman"/>
          <w:sz w:val="10"/>
          <w:szCs w:val="10"/>
        </w:rPr>
      </w:pPr>
    </w:p>
    <w:p w14:paraId="542E86A6" w14:textId="77777777" w:rsidR="008E120D" w:rsidRPr="00B1749D" w:rsidRDefault="008E120D">
      <w:pPr>
        <w:rPr>
          <w:rFonts w:ascii="Times New Roman" w:hAnsi="Times New Roman"/>
          <w:sz w:val="10"/>
          <w:szCs w:val="10"/>
        </w:rPr>
      </w:pPr>
    </w:p>
    <w:p w14:paraId="7D3C4A3F" w14:textId="77777777" w:rsidR="00B5744E" w:rsidRDefault="006C5402" w:rsidP="006C5402">
      <w:pPr>
        <w:autoSpaceDE w:val="0"/>
        <w:autoSpaceDN w:val="0"/>
        <w:adjustRightInd w:val="0"/>
        <w:rPr>
          <w:rFonts w:cs="Times"/>
          <w:szCs w:val="24"/>
          <w:u w:color="0000FF"/>
        </w:rPr>
      </w:pPr>
      <w:r>
        <w:rPr>
          <w:rFonts w:cs="Times"/>
          <w:szCs w:val="24"/>
        </w:rPr>
        <w:t xml:space="preserve">Som medlem marknadsför ni Er skola på </w:t>
      </w:r>
      <w:r>
        <w:rPr>
          <w:rFonts w:cs="Times"/>
          <w:color w:val="0000FF"/>
          <w:szCs w:val="24"/>
          <w:u w:val="single" w:color="0000FF"/>
        </w:rPr>
        <w:t>www.naturbruk.se</w:t>
      </w:r>
      <w:r>
        <w:rPr>
          <w:rFonts w:cs="Times"/>
          <w:szCs w:val="24"/>
          <w:u w:color="0000FF"/>
        </w:rPr>
        <w:t xml:space="preserve">. På sajten presenteras skolor, utbildningar, yrkesvägar och nyheter. I vår databas matar varje skola in uppgifter till olika personalkategorier, se </w:t>
      </w:r>
      <w:r>
        <w:rPr>
          <w:rFonts w:cs="Times"/>
          <w:color w:val="0000FF"/>
          <w:szCs w:val="24"/>
          <w:u w:val="single" w:color="0000FF"/>
        </w:rPr>
        <w:t>www.naturbruk.se/personalkontakt/</w:t>
      </w:r>
      <w:r>
        <w:rPr>
          <w:rFonts w:cs="Times"/>
          <w:szCs w:val="24"/>
          <w:u w:color="0000FF"/>
        </w:rPr>
        <w:t xml:space="preserve">, så att vi når varandra med information. Sajten marknadsförs, tillsammans med branschen, via olika kanaler. </w:t>
      </w:r>
    </w:p>
    <w:p w14:paraId="42F013D3" w14:textId="77777777" w:rsidR="006C5402" w:rsidRDefault="006C5402" w:rsidP="006C5402">
      <w:pPr>
        <w:autoSpaceDE w:val="0"/>
        <w:autoSpaceDN w:val="0"/>
        <w:adjustRightInd w:val="0"/>
        <w:rPr>
          <w:rFonts w:cs="Times"/>
          <w:sz w:val="20"/>
          <w:u w:color="0000FF"/>
        </w:rPr>
      </w:pPr>
    </w:p>
    <w:p w14:paraId="0F3568C9" w14:textId="77777777" w:rsidR="006C5402" w:rsidRDefault="006C5402" w:rsidP="006C5402">
      <w:pPr>
        <w:autoSpaceDE w:val="0"/>
        <w:autoSpaceDN w:val="0"/>
        <w:adjustRightInd w:val="0"/>
        <w:rPr>
          <w:rFonts w:ascii="Times New Roman" w:hAnsi="Times New Roman"/>
          <w:szCs w:val="24"/>
          <w:u w:color="0000FF"/>
        </w:rPr>
      </w:pPr>
      <w:r>
        <w:rPr>
          <w:rFonts w:ascii="Times New Roman" w:hAnsi="Times New Roman"/>
          <w:szCs w:val="24"/>
          <w:u w:color="0000FF"/>
        </w:rPr>
        <w:t xml:space="preserve">Vi tror på att alla vinner mer på att samverka än på att konkurrera inom den gröna sektorn. Vi tror på samverkan lokalt, regionalt, nationellt och internationellt. Vi tror på gemensamma aktiviteter med SLU, regionala högskolor, rådgivningsorganisationer och gröna näringar </w:t>
      </w:r>
      <w:proofErr w:type="gramStart"/>
      <w:r>
        <w:rPr>
          <w:rFonts w:ascii="Times New Roman" w:hAnsi="Times New Roman"/>
          <w:szCs w:val="24"/>
          <w:u w:color="0000FF"/>
        </w:rPr>
        <w:t>t ex</w:t>
      </w:r>
      <w:proofErr w:type="gramEnd"/>
      <w:r>
        <w:rPr>
          <w:rFonts w:ascii="Times New Roman" w:hAnsi="Times New Roman"/>
          <w:szCs w:val="24"/>
          <w:u w:color="0000FF"/>
        </w:rPr>
        <w:t xml:space="preserve"> via LRF, Hushållningssällskap och yrkesnämnder.</w:t>
      </w:r>
    </w:p>
    <w:p w14:paraId="0F01B1E0" w14:textId="77777777" w:rsidR="006C5402" w:rsidRDefault="006C5402" w:rsidP="006C5402">
      <w:pPr>
        <w:autoSpaceDE w:val="0"/>
        <w:autoSpaceDN w:val="0"/>
        <w:adjustRightInd w:val="0"/>
        <w:rPr>
          <w:rFonts w:ascii="Times New Roman" w:hAnsi="Times New Roman"/>
          <w:szCs w:val="24"/>
          <w:u w:color="0000FF"/>
        </w:rPr>
      </w:pPr>
    </w:p>
    <w:p w14:paraId="4F11A375" w14:textId="2F4A5FBA" w:rsidR="006C5402" w:rsidRDefault="006C5402" w:rsidP="006C5402">
      <w:pPr>
        <w:autoSpaceDE w:val="0"/>
        <w:autoSpaceDN w:val="0"/>
        <w:adjustRightInd w:val="0"/>
        <w:rPr>
          <w:rFonts w:ascii="Times New Roman" w:hAnsi="Times New Roman"/>
          <w:szCs w:val="24"/>
          <w:u w:color="0000FF"/>
        </w:rPr>
      </w:pPr>
      <w:r>
        <w:rPr>
          <w:rFonts w:ascii="Times New Roman" w:hAnsi="Times New Roman"/>
          <w:szCs w:val="24"/>
          <w:u w:color="0000FF"/>
        </w:rPr>
        <w:t xml:space="preserve">Delta i de årliga naturbrukskonferenserna, se </w:t>
      </w:r>
      <w:r>
        <w:rPr>
          <w:rFonts w:ascii="Times New Roman" w:hAnsi="Times New Roman"/>
          <w:color w:val="0000FF"/>
          <w:szCs w:val="24"/>
          <w:u w:val="single" w:color="0000FF"/>
        </w:rPr>
        <w:t>www.naturbruk.se/for-</w:t>
      </w:r>
      <w:proofErr w:type="spellStart"/>
      <w:r>
        <w:rPr>
          <w:rFonts w:ascii="Times New Roman" w:hAnsi="Times New Roman"/>
          <w:color w:val="0000FF"/>
          <w:szCs w:val="24"/>
          <w:u w:val="single" w:color="0000FF"/>
        </w:rPr>
        <w:t>nb</w:t>
      </w:r>
      <w:proofErr w:type="spellEnd"/>
      <w:r>
        <w:rPr>
          <w:rFonts w:ascii="Times New Roman" w:hAnsi="Times New Roman"/>
          <w:color w:val="0000FF"/>
          <w:szCs w:val="24"/>
          <w:u w:val="single" w:color="0000FF"/>
        </w:rPr>
        <w:t>-skolor/</w:t>
      </w:r>
      <w:r>
        <w:rPr>
          <w:rFonts w:ascii="Times New Roman" w:hAnsi="Times New Roman"/>
          <w:szCs w:val="24"/>
          <w:u w:color="0000FF"/>
        </w:rPr>
        <w:t xml:space="preserve">.  Delta i det europeiska nätverket </w:t>
      </w:r>
      <w:proofErr w:type="spellStart"/>
      <w:r>
        <w:rPr>
          <w:rFonts w:ascii="Times New Roman" w:hAnsi="Times New Roman"/>
          <w:szCs w:val="24"/>
          <w:u w:color="0000FF"/>
        </w:rPr>
        <w:t>EUROPEA</w:t>
      </w:r>
      <w:proofErr w:type="spellEnd"/>
      <w:r>
        <w:rPr>
          <w:rFonts w:ascii="Times New Roman" w:hAnsi="Times New Roman"/>
          <w:szCs w:val="24"/>
          <w:u w:color="0000FF"/>
        </w:rPr>
        <w:t>.</w:t>
      </w:r>
    </w:p>
    <w:p w14:paraId="72B8AB79" w14:textId="77777777" w:rsidR="006C5402" w:rsidRDefault="006C5402" w:rsidP="006C5402">
      <w:pPr>
        <w:autoSpaceDE w:val="0"/>
        <w:autoSpaceDN w:val="0"/>
        <w:adjustRightInd w:val="0"/>
        <w:rPr>
          <w:rFonts w:ascii="Times New Roman" w:hAnsi="Times New Roman"/>
          <w:sz w:val="20"/>
          <w:u w:color="0000FF"/>
        </w:rPr>
      </w:pPr>
    </w:p>
    <w:p w14:paraId="2559CAE9" w14:textId="68F66E1A" w:rsidR="006C5402" w:rsidRPr="006C5402" w:rsidRDefault="00B5744E" w:rsidP="006C5402">
      <w:pPr>
        <w:autoSpaceDE w:val="0"/>
        <w:autoSpaceDN w:val="0"/>
        <w:adjustRightInd w:val="0"/>
        <w:rPr>
          <w:rFonts w:cs="Times"/>
          <w:szCs w:val="24"/>
          <w:u w:color="0000FF"/>
        </w:rPr>
      </w:pPr>
      <w:r>
        <w:rPr>
          <w:rFonts w:cs="Times"/>
          <w:szCs w:val="24"/>
          <w:u w:color="0000FF"/>
        </w:rPr>
        <w:t xml:space="preserve">Kontakta kanslichef </w:t>
      </w:r>
      <w:proofErr w:type="spellStart"/>
      <w:r>
        <w:rPr>
          <w:rFonts w:cs="Times"/>
          <w:szCs w:val="24"/>
          <w:u w:color="0000FF"/>
        </w:rPr>
        <w:t>agr</w:t>
      </w:r>
      <w:proofErr w:type="spellEnd"/>
      <w:r>
        <w:rPr>
          <w:rFonts w:cs="Times"/>
          <w:szCs w:val="24"/>
          <w:u w:color="0000FF"/>
        </w:rPr>
        <w:t xml:space="preserve">. Maria Elinder </w:t>
      </w:r>
      <w:r>
        <w:rPr>
          <w:rFonts w:cs="Times"/>
          <w:color w:val="0000FF"/>
          <w:szCs w:val="24"/>
          <w:u w:val="single" w:color="0000FF"/>
        </w:rPr>
        <w:t>maria.elinder@naturbruk.se</w:t>
      </w:r>
      <w:r>
        <w:rPr>
          <w:rFonts w:cs="Times"/>
          <w:szCs w:val="24"/>
          <w:u w:color="0000FF"/>
        </w:rPr>
        <w:t xml:space="preserve"> 0705 - 687 318 för mer information. </w:t>
      </w:r>
      <w:r w:rsidR="006C5402">
        <w:rPr>
          <w:rFonts w:cs="Times"/>
          <w:szCs w:val="24"/>
          <w:u w:color="0000FF"/>
        </w:rPr>
        <w:t>Välkommen att dela erfarenheter med oss som varit med tidigare!</w:t>
      </w:r>
    </w:p>
    <w:p w14:paraId="617ECAE8" w14:textId="77777777" w:rsidR="006C5402" w:rsidRPr="00B1749D" w:rsidRDefault="006C5402" w:rsidP="00D83459">
      <w:pPr>
        <w:rPr>
          <w:rFonts w:ascii="Times New Roman" w:hAnsi="Times New Roman"/>
          <w:sz w:val="16"/>
          <w:szCs w:val="16"/>
        </w:rPr>
      </w:pPr>
    </w:p>
    <w:p w14:paraId="363B0386" w14:textId="622E5E63" w:rsidR="00BB5A3B" w:rsidRPr="00B1749D" w:rsidRDefault="000F7523" w:rsidP="00BB5A3B">
      <w:pPr>
        <w:pStyle w:val="Brdtext"/>
        <w:rPr>
          <w:szCs w:val="24"/>
        </w:rPr>
      </w:pPr>
      <w:r w:rsidRPr="00B1749D">
        <w:rPr>
          <w:sz w:val="16"/>
          <w:szCs w:val="16"/>
        </w:rPr>
        <w:br/>
      </w:r>
      <w:r w:rsidR="00FD4988">
        <w:rPr>
          <w:szCs w:val="24"/>
        </w:rPr>
        <w:t>Mimmi Andersson</w:t>
      </w:r>
      <w:r w:rsidRPr="00B1749D">
        <w:t xml:space="preserve"> </w:t>
      </w:r>
      <w:r w:rsidRPr="00B1749D">
        <w:br/>
      </w:r>
      <w:r w:rsidR="00BB5A3B" w:rsidRPr="00B1749D">
        <w:t>Ordförande i Naturbruksskolornas Förening</w:t>
      </w:r>
      <w:r w:rsidR="00BB5A3B" w:rsidRPr="00B1749D">
        <w:tab/>
      </w:r>
    </w:p>
    <w:p w14:paraId="3A9D110B" w14:textId="506F5B39" w:rsidR="00276A8A" w:rsidRPr="006C5402" w:rsidRDefault="00FD4988" w:rsidP="00276A8A">
      <w:pPr>
        <w:pStyle w:val="Brdtext"/>
        <w:rPr>
          <w:color w:val="0070C0"/>
          <w:szCs w:val="24"/>
          <w:u w:val="single"/>
        </w:rPr>
      </w:pPr>
      <w:r>
        <w:rPr>
          <w:szCs w:val="24"/>
        </w:rPr>
        <w:t xml:space="preserve">Driftchef Grans naturbruksgymnasium Piteå, tel. </w:t>
      </w:r>
      <w:r w:rsidRPr="00FD4988">
        <w:rPr>
          <w:szCs w:val="24"/>
        </w:rPr>
        <w:t>0911-69 78 03</w:t>
      </w:r>
      <w:r>
        <w:rPr>
          <w:szCs w:val="24"/>
        </w:rPr>
        <w:t xml:space="preserve"> </w:t>
      </w:r>
      <w:hyperlink r:id="rId7" w:history="1">
        <w:r w:rsidRPr="0000179E">
          <w:rPr>
            <w:rStyle w:val="Hyperlnk"/>
            <w:szCs w:val="24"/>
          </w:rPr>
          <w:t>mimmi.andersson@pitea.se</w:t>
        </w:r>
      </w:hyperlink>
      <w:r>
        <w:rPr>
          <w:szCs w:val="24"/>
        </w:rPr>
        <w:t xml:space="preserve"> </w:t>
      </w:r>
    </w:p>
    <w:sectPr w:rsidR="00276A8A" w:rsidRPr="006C5402" w:rsidSect="00CD4103">
      <w:headerReference w:type="default" r:id="rId8"/>
      <w:pgSz w:w="11906" w:h="16838"/>
      <w:pgMar w:top="1304" w:right="1247"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4803" w14:textId="77777777" w:rsidR="00145DB4" w:rsidRDefault="00145DB4">
      <w:r>
        <w:separator/>
      </w:r>
    </w:p>
  </w:endnote>
  <w:endnote w:type="continuationSeparator" w:id="0">
    <w:p w14:paraId="5AACC669" w14:textId="77777777" w:rsidR="00145DB4" w:rsidRDefault="0014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D036" w14:textId="77777777" w:rsidR="00145DB4" w:rsidRDefault="00145DB4">
      <w:r>
        <w:separator/>
      </w:r>
    </w:p>
  </w:footnote>
  <w:footnote w:type="continuationSeparator" w:id="0">
    <w:p w14:paraId="109ACD6C" w14:textId="77777777" w:rsidR="00145DB4" w:rsidRDefault="0014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6"/>
      <w:gridCol w:w="6581"/>
    </w:tblGrid>
    <w:tr w:rsidR="002644FC" w:rsidRPr="00786D96" w14:paraId="25FBA55C" w14:textId="77777777" w:rsidTr="00122F28">
      <w:tc>
        <w:tcPr>
          <w:tcW w:w="2000" w:type="dxa"/>
        </w:tcPr>
        <w:p w14:paraId="45976587" w14:textId="77777777" w:rsidR="002644FC" w:rsidRDefault="00172F1C" w:rsidP="000F7523">
          <w:pPr>
            <w:pStyle w:val="Sidhuvud"/>
            <w:rPr>
              <w:b/>
              <w:i/>
            </w:rPr>
          </w:pPr>
          <w:r>
            <w:rPr>
              <w:noProof/>
            </w:rPr>
            <w:drawing>
              <wp:anchor distT="0" distB="0" distL="114300" distR="114300" simplePos="0" relativeHeight="251659264" behindDoc="0" locked="0" layoutInCell="1" allowOverlap="1" wp14:anchorId="15768766" wp14:editId="7F351C0F">
                <wp:simplePos x="0" y="0"/>
                <wp:positionH relativeFrom="margin">
                  <wp:posOffset>2540</wp:posOffset>
                </wp:positionH>
                <wp:positionV relativeFrom="margin">
                  <wp:posOffset>-390211</wp:posOffset>
                </wp:positionV>
                <wp:extent cx="1299210" cy="874395"/>
                <wp:effectExtent l="0" t="0" r="0" b="1905"/>
                <wp:wrapSquare wrapText="bothSides"/>
                <wp:docPr id="2"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81" w:type="dxa"/>
        </w:tcPr>
        <w:p w14:paraId="5C1ED5C4" w14:textId="6A88D901" w:rsidR="002644FC" w:rsidRPr="00786D96" w:rsidRDefault="002644FC" w:rsidP="009D6393">
          <w:pPr>
            <w:pStyle w:val="Sidhuvud"/>
            <w:jc w:val="right"/>
            <w:rPr>
              <w:sz w:val="24"/>
            </w:rPr>
          </w:pPr>
          <w:r w:rsidRPr="00786D96">
            <w:rPr>
              <w:sz w:val="24"/>
            </w:rPr>
            <w:t>Naturb</w:t>
          </w:r>
          <w:r w:rsidR="00D23EBF" w:rsidRPr="00786D96">
            <w:rPr>
              <w:sz w:val="24"/>
            </w:rPr>
            <w:t xml:space="preserve">ruksskolornas Förening, </w:t>
          </w:r>
          <w:r w:rsidR="00FD4988">
            <w:rPr>
              <w:sz w:val="24"/>
            </w:rPr>
            <w:t>maj</w:t>
          </w:r>
          <w:r w:rsidR="005002CF">
            <w:rPr>
              <w:sz w:val="24"/>
            </w:rPr>
            <w:t xml:space="preserve"> 202</w:t>
          </w:r>
          <w:r w:rsidR="00FD4988">
            <w:rPr>
              <w:sz w:val="24"/>
            </w:rPr>
            <w:t>3</w:t>
          </w:r>
        </w:p>
      </w:tc>
    </w:tr>
  </w:tbl>
  <w:p w14:paraId="42037624" w14:textId="77777777" w:rsidR="002644FC" w:rsidRDefault="002644FC" w:rsidP="000F7523">
    <w:pPr>
      <w:pStyle w:val="Sidhuvud"/>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364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172B5C"/>
    <w:multiLevelType w:val="hybridMultilevel"/>
    <w:tmpl w:val="392A672A"/>
    <w:lvl w:ilvl="0" w:tplc="5D3E7D74">
      <w:start w:val="1"/>
      <w:numFmt w:val="bullet"/>
      <w:lvlText w:val=""/>
      <w:lvlJc w:val="left"/>
      <w:pPr>
        <w:tabs>
          <w:tab w:val="num" w:pos="360"/>
        </w:tabs>
        <w:ind w:left="360" w:hanging="360"/>
      </w:pPr>
      <w:rPr>
        <w:rFonts w:ascii="Symbol" w:hAnsi="Symbol" w:hint="default"/>
      </w:rPr>
    </w:lvl>
    <w:lvl w:ilvl="1" w:tplc="5EE260D2" w:tentative="1">
      <w:start w:val="1"/>
      <w:numFmt w:val="bullet"/>
      <w:lvlText w:val="o"/>
      <w:lvlJc w:val="left"/>
      <w:pPr>
        <w:tabs>
          <w:tab w:val="num" w:pos="1080"/>
        </w:tabs>
        <w:ind w:left="1080" w:hanging="360"/>
      </w:pPr>
      <w:rPr>
        <w:rFonts w:ascii="Courier New" w:hAnsi="Courier New" w:hint="default"/>
      </w:rPr>
    </w:lvl>
    <w:lvl w:ilvl="2" w:tplc="CEC4E3BA" w:tentative="1">
      <w:start w:val="1"/>
      <w:numFmt w:val="bullet"/>
      <w:lvlText w:val=""/>
      <w:lvlJc w:val="left"/>
      <w:pPr>
        <w:tabs>
          <w:tab w:val="num" w:pos="1800"/>
        </w:tabs>
        <w:ind w:left="1800" w:hanging="360"/>
      </w:pPr>
      <w:rPr>
        <w:rFonts w:ascii="Wingdings" w:hAnsi="Wingdings" w:hint="default"/>
      </w:rPr>
    </w:lvl>
    <w:lvl w:ilvl="3" w:tplc="F280C7D4" w:tentative="1">
      <w:start w:val="1"/>
      <w:numFmt w:val="bullet"/>
      <w:lvlText w:val=""/>
      <w:lvlJc w:val="left"/>
      <w:pPr>
        <w:tabs>
          <w:tab w:val="num" w:pos="2520"/>
        </w:tabs>
        <w:ind w:left="2520" w:hanging="360"/>
      </w:pPr>
      <w:rPr>
        <w:rFonts w:ascii="Symbol" w:hAnsi="Symbol" w:hint="default"/>
      </w:rPr>
    </w:lvl>
    <w:lvl w:ilvl="4" w:tplc="C3C26DA0" w:tentative="1">
      <w:start w:val="1"/>
      <w:numFmt w:val="bullet"/>
      <w:lvlText w:val="o"/>
      <w:lvlJc w:val="left"/>
      <w:pPr>
        <w:tabs>
          <w:tab w:val="num" w:pos="3240"/>
        </w:tabs>
        <w:ind w:left="3240" w:hanging="360"/>
      </w:pPr>
      <w:rPr>
        <w:rFonts w:ascii="Courier New" w:hAnsi="Courier New" w:hint="default"/>
      </w:rPr>
    </w:lvl>
    <w:lvl w:ilvl="5" w:tplc="34A89DA8" w:tentative="1">
      <w:start w:val="1"/>
      <w:numFmt w:val="bullet"/>
      <w:lvlText w:val=""/>
      <w:lvlJc w:val="left"/>
      <w:pPr>
        <w:tabs>
          <w:tab w:val="num" w:pos="3960"/>
        </w:tabs>
        <w:ind w:left="3960" w:hanging="360"/>
      </w:pPr>
      <w:rPr>
        <w:rFonts w:ascii="Wingdings" w:hAnsi="Wingdings" w:hint="default"/>
      </w:rPr>
    </w:lvl>
    <w:lvl w:ilvl="6" w:tplc="CC64BBB0" w:tentative="1">
      <w:start w:val="1"/>
      <w:numFmt w:val="bullet"/>
      <w:lvlText w:val=""/>
      <w:lvlJc w:val="left"/>
      <w:pPr>
        <w:tabs>
          <w:tab w:val="num" w:pos="4680"/>
        </w:tabs>
        <w:ind w:left="4680" w:hanging="360"/>
      </w:pPr>
      <w:rPr>
        <w:rFonts w:ascii="Symbol" w:hAnsi="Symbol" w:hint="default"/>
      </w:rPr>
    </w:lvl>
    <w:lvl w:ilvl="7" w:tplc="04E66056" w:tentative="1">
      <w:start w:val="1"/>
      <w:numFmt w:val="bullet"/>
      <w:lvlText w:val="o"/>
      <w:lvlJc w:val="left"/>
      <w:pPr>
        <w:tabs>
          <w:tab w:val="num" w:pos="5400"/>
        </w:tabs>
        <w:ind w:left="5400" w:hanging="360"/>
      </w:pPr>
      <w:rPr>
        <w:rFonts w:ascii="Courier New" w:hAnsi="Courier New" w:hint="default"/>
      </w:rPr>
    </w:lvl>
    <w:lvl w:ilvl="8" w:tplc="37C01758" w:tentative="1">
      <w:start w:val="1"/>
      <w:numFmt w:val="bullet"/>
      <w:lvlText w:val=""/>
      <w:lvlJc w:val="left"/>
      <w:pPr>
        <w:tabs>
          <w:tab w:val="num" w:pos="6120"/>
        </w:tabs>
        <w:ind w:left="6120" w:hanging="360"/>
      </w:pPr>
      <w:rPr>
        <w:rFonts w:ascii="Wingdings" w:hAnsi="Wingdings" w:hint="default"/>
      </w:rPr>
    </w:lvl>
  </w:abstractNum>
  <w:num w:numId="1" w16cid:durableId="90244576">
    <w:abstractNumId w:val="1"/>
  </w:num>
  <w:num w:numId="2" w16cid:durableId="97807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A5"/>
    <w:rsid w:val="00044DC3"/>
    <w:rsid w:val="000F7523"/>
    <w:rsid w:val="00122285"/>
    <w:rsid w:val="00122F28"/>
    <w:rsid w:val="00145DB4"/>
    <w:rsid w:val="00172F1C"/>
    <w:rsid w:val="00186232"/>
    <w:rsid w:val="00187610"/>
    <w:rsid w:val="001933D9"/>
    <w:rsid w:val="001B1768"/>
    <w:rsid w:val="001B7C07"/>
    <w:rsid w:val="00255E3D"/>
    <w:rsid w:val="002644FC"/>
    <w:rsid w:val="0026781A"/>
    <w:rsid w:val="002755CC"/>
    <w:rsid w:val="00276A8A"/>
    <w:rsid w:val="002A3BD9"/>
    <w:rsid w:val="002E7D18"/>
    <w:rsid w:val="003338BE"/>
    <w:rsid w:val="0035467A"/>
    <w:rsid w:val="00377573"/>
    <w:rsid w:val="003A2744"/>
    <w:rsid w:val="003B1A68"/>
    <w:rsid w:val="003C5510"/>
    <w:rsid w:val="003D4ECF"/>
    <w:rsid w:val="003E0E1A"/>
    <w:rsid w:val="003E0E9A"/>
    <w:rsid w:val="003F29A5"/>
    <w:rsid w:val="004012F0"/>
    <w:rsid w:val="004633A1"/>
    <w:rsid w:val="00483136"/>
    <w:rsid w:val="005002CF"/>
    <w:rsid w:val="0051687D"/>
    <w:rsid w:val="005318B8"/>
    <w:rsid w:val="0055383D"/>
    <w:rsid w:val="005E0820"/>
    <w:rsid w:val="00623734"/>
    <w:rsid w:val="006309AB"/>
    <w:rsid w:val="00647704"/>
    <w:rsid w:val="006B3296"/>
    <w:rsid w:val="006C5402"/>
    <w:rsid w:val="006E0AE4"/>
    <w:rsid w:val="006F304B"/>
    <w:rsid w:val="007003D9"/>
    <w:rsid w:val="00786D96"/>
    <w:rsid w:val="007A4885"/>
    <w:rsid w:val="0085202F"/>
    <w:rsid w:val="00855B45"/>
    <w:rsid w:val="00866C17"/>
    <w:rsid w:val="008B517F"/>
    <w:rsid w:val="008C4088"/>
    <w:rsid w:val="008E120D"/>
    <w:rsid w:val="00906319"/>
    <w:rsid w:val="00987AEB"/>
    <w:rsid w:val="009C0800"/>
    <w:rsid w:val="009D6393"/>
    <w:rsid w:val="009F1942"/>
    <w:rsid w:val="009F7F0A"/>
    <w:rsid w:val="00A1670B"/>
    <w:rsid w:val="00A20B8D"/>
    <w:rsid w:val="00A225DB"/>
    <w:rsid w:val="00A42DD1"/>
    <w:rsid w:val="00A97321"/>
    <w:rsid w:val="00AA5DF8"/>
    <w:rsid w:val="00AF01E5"/>
    <w:rsid w:val="00B1749D"/>
    <w:rsid w:val="00B35B0F"/>
    <w:rsid w:val="00B5744E"/>
    <w:rsid w:val="00B66F8E"/>
    <w:rsid w:val="00B77838"/>
    <w:rsid w:val="00BB5A3B"/>
    <w:rsid w:val="00BD442B"/>
    <w:rsid w:val="00C60CF2"/>
    <w:rsid w:val="00C66CA7"/>
    <w:rsid w:val="00C80E8B"/>
    <w:rsid w:val="00CD4103"/>
    <w:rsid w:val="00D00136"/>
    <w:rsid w:val="00D23EBF"/>
    <w:rsid w:val="00D32983"/>
    <w:rsid w:val="00D52DA0"/>
    <w:rsid w:val="00D83459"/>
    <w:rsid w:val="00D87D01"/>
    <w:rsid w:val="00DA3B38"/>
    <w:rsid w:val="00DC7529"/>
    <w:rsid w:val="00E060B8"/>
    <w:rsid w:val="00E34539"/>
    <w:rsid w:val="00E411EB"/>
    <w:rsid w:val="00E4192F"/>
    <w:rsid w:val="00E63345"/>
    <w:rsid w:val="00E63F9F"/>
    <w:rsid w:val="00E71229"/>
    <w:rsid w:val="00EE19BB"/>
    <w:rsid w:val="00F12C6A"/>
    <w:rsid w:val="00F51EFB"/>
    <w:rsid w:val="00F7305A"/>
    <w:rsid w:val="00F85271"/>
    <w:rsid w:val="00F95F8B"/>
    <w:rsid w:val="00F96D38"/>
    <w:rsid w:val="00FC2C58"/>
    <w:rsid w:val="00FD2A16"/>
    <w:rsid w:val="00FD4988"/>
    <w:rsid w:val="00FE0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C34B3"/>
  <w15:chartTrackingRefBased/>
  <w15:docId w15:val="{B1C2B555-F835-9442-BF80-161DFC04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eastAsia="Times New Roman" w:hAnsi="Times New Roman"/>
    </w:rPr>
  </w:style>
  <w:style w:type="character" w:styleId="Hyperlnk">
    <w:name w:val="Hyperlink"/>
    <w:rPr>
      <w:color w:val="0000FF"/>
      <w:u w:val="single"/>
    </w:rPr>
  </w:style>
  <w:style w:type="paragraph" w:styleId="Sidhuvud">
    <w:name w:val="header"/>
    <w:basedOn w:val="Normal"/>
    <w:pPr>
      <w:tabs>
        <w:tab w:val="center" w:pos="4703"/>
        <w:tab w:val="right" w:pos="9406"/>
      </w:tabs>
    </w:pPr>
    <w:rPr>
      <w:rFonts w:ascii="Times New Roman" w:eastAsia="Times New Roman" w:hAnsi="Times New Roman"/>
      <w:sz w:val="20"/>
    </w:rPr>
  </w:style>
  <w:style w:type="paragraph" w:styleId="Sidfot">
    <w:name w:val="footer"/>
    <w:basedOn w:val="Normal"/>
    <w:pPr>
      <w:tabs>
        <w:tab w:val="center" w:pos="4536"/>
        <w:tab w:val="right" w:pos="9072"/>
      </w:tabs>
    </w:pPr>
  </w:style>
  <w:style w:type="paragraph" w:styleId="Brdtext2">
    <w:name w:val="Body Text 2"/>
    <w:basedOn w:val="Normal"/>
    <w:rPr>
      <w:i/>
    </w:rPr>
  </w:style>
  <w:style w:type="character" w:styleId="AnvndHyperlnk">
    <w:name w:val="FollowedHyperlink"/>
    <w:rPr>
      <w:color w:val="800080"/>
      <w:u w:val="single"/>
    </w:rPr>
  </w:style>
  <w:style w:type="paragraph" w:styleId="Ballongtext">
    <w:name w:val="Balloon Text"/>
    <w:basedOn w:val="Normal"/>
    <w:link w:val="BallongtextChar"/>
    <w:rsid w:val="003E0E1A"/>
    <w:rPr>
      <w:rFonts w:ascii="Times New Roman" w:hAnsi="Times New Roman"/>
      <w:sz w:val="18"/>
      <w:szCs w:val="18"/>
    </w:rPr>
  </w:style>
  <w:style w:type="character" w:customStyle="1" w:styleId="BallongtextChar">
    <w:name w:val="Ballongtext Char"/>
    <w:link w:val="Ballongtext"/>
    <w:rsid w:val="003E0E1A"/>
    <w:rPr>
      <w:rFonts w:ascii="Times New Roman" w:hAnsi="Times New Roman"/>
      <w:sz w:val="18"/>
      <w:szCs w:val="18"/>
    </w:rPr>
  </w:style>
  <w:style w:type="character" w:styleId="Olstomnmnande">
    <w:name w:val="Unresolved Mention"/>
    <w:uiPriority w:val="47"/>
    <w:rsid w:val="009D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9054">
      <w:bodyDiv w:val="1"/>
      <w:marLeft w:val="0"/>
      <w:marRight w:val="0"/>
      <w:marTop w:val="0"/>
      <w:marBottom w:val="0"/>
      <w:divBdr>
        <w:top w:val="none" w:sz="0" w:space="0" w:color="auto"/>
        <w:left w:val="none" w:sz="0" w:space="0" w:color="auto"/>
        <w:bottom w:val="none" w:sz="0" w:space="0" w:color="auto"/>
        <w:right w:val="none" w:sz="0" w:space="0" w:color="auto"/>
      </w:divBdr>
    </w:div>
    <w:div w:id="3977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mmi.andersson@pit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elinder/Library/Containers/com.apple.mail/Data/Library/Mail%20Downloads/ABEF8B7A-A8D3-4CEF-A207-90BB38DC806C/brev.medl-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brev.medl-20.dotx</Template>
  <TotalTime>2</TotalTime>
  <Pages>1</Pages>
  <Words>421</Words>
  <Characters>2235</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 skolor som ännu inte valt att vara med i Naturbruksskolornas förening och på webbplatsen naturbruk</vt:lpstr>
      <vt:lpstr>Till skolor som ännu inte valt att vara med i Naturbruksskolornas förening och på webbplatsen naturbruk</vt:lpstr>
    </vt:vector>
  </TitlesOfParts>
  <Company>Firma Maria Elinder</Company>
  <LinksUpToDate>false</LinksUpToDate>
  <CharactersWithSpaces>2651</CharactersWithSpaces>
  <SharedDoc>false</SharedDoc>
  <HLinks>
    <vt:vector size="24" baseType="variant">
      <vt:variant>
        <vt:i4>131169</vt:i4>
      </vt:variant>
      <vt:variant>
        <vt:i4>9</vt:i4>
      </vt:variant>
      <vt:variant>
        <vt:i4>0</vt:i4>
      </vt:variant>
      <vt:variant>
        <vt:i4>5</vt:i4>
      </vt:variant>
      <vt:variant>
        <vt:lpwstr>mailto:anneli.gunnars@alvdalen.com</vt:lpwstr>
      </vt:variant>
      <vt:variant>
        <vt:lpwstr/>
      </vt:variant>
      <vt:variant>
        <vt:i4>262246</vt:i4>
      </vt:variant>
      <vt:variant>
        <vt:i4>6</vt:i4>
      </vt:variant>
      <vt:variant>
        <vt:i4>0</vt:i4>
      </vt:variant>
      <vt:variant>
        <vt:i4>5</vt:i4>
      </vt:variant>
      <vt:variant>
        <vt:lpwstr>mailto:maria.elinder@naturbruk.se</vt:lpwstr>
      </vt:variant>
      <vt:variant>
        <vt:lpwstr/>
      </vt:variant>
      <vt:variant>
        <vt:i4>7995450</vt:i4>
      </vt:variant>
      <vt:variant>
        <vt:i4>3</vt:i4>
      </vt:variant>
      <vt:variant>
        <vt:i4>0</vt:i4>
      </vt:variant>
      <vt:variant>
        <vt:i4>5</vt:i4>
      </vt:variant>
      <vt:variant>
        <vt:lpwstr>http://www.naturbruk.se/for-nb-skolor/</vt:lpwstr>
      </vt:variant>
      <vt:variant>
        <vt:lpwstr/>
      </vt:variant>
      <vt:variant>
        <vt:i4>393240</vt:i4>
      </vt:variant>
      <vt:variant>
        <vt:i4>0</vt:i4>
      </vt:variant>
      <vt:variant>
        <vt:i4>0</vt:i4>
      </vt:variant>
      <vt:variant>
        <vt:i4>5</vt:i4>
      </vt:variant>
      <vt:variant>
        <vt:lpwstr>http://www.naturbruk.se/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skolor som ännu inte valt att vara med i Naturbruksskolornas förening och på webbplatsen naturbruk</dc:title>
  <dc:subject/>
  <dc:creator>Maria Elinder</dc:creator>
  <cp:keywords/>
  <cp:lastModifiedBy>Maria Elinder</cp:lastModifiedBy>
  <cp:revision>3</cp:revision>
  <cp:lastPrinted>2021-06-22T09:50:00Z</cp:lastPrinted>
  <dcterms:created xsi:type="dcterms:W3CDTF">2023-05-23T09:31:00Z</dcterms:created>
  <dcterms:modified xsi:type="dcterms:W3CDTF">2023-05-23T09:37:00Z</dcterms:modified>
</cp:coreProperties>
</file>